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920DCC">
        <w:rPr>
          <w:rFonts w:ascii="Calibri" w:eastAsia="Calibri" w:hAnsi="Calibri" w:cs="Calibri"/>
          <w:spacing w:val="-8"/>
        </w:rPr>
        <w:t>4</w:t>
      </w:r>
      <w:r w:rsidR="00D74094">
        <w:rPr>
          <w:rFonts w:ascii="Calibri" w:eastAsia="Calibri" w:hAnsi="Calibri" w:cs="Calibri"/>
          <w:spacing w:val="-1"/>
        </w:rPr>
        <w:t xml:space="preserve"> B</w:t>
      </w:r>
      <w:r w:rsidR="00910700">
        <w:rPr>
          <w:rFonts w:ascii="Calibri" w:eastAsia="Calibri" w:hAnsi="Calibri" w:cs="Calibri"/>
          <w:spacing w:val="-1"/>
        </w:rPr>
        <w:t xml:space="preserve"> </w:t>
      </w:r>
      <w:r w:rsidR="00BA0B12">
        <w:rPr>
          <w:rFonts w:ascii="Calibri" w:eastAsia="Calibri" w:hAnsi="Calibri" w:cs="Calibri"/>
          <w:spacing w:val="-1"/>
        </w:rPr>
        <w:t>L</w:t>
      </w:r>
      <w:r w:rsidR="00D74094">
        <w:rPr>
          <w:rFonts w:ascii="Calibri" w:eastAsia="Calibri" w:hAnsi="Calibri" w:cs="Calibri"/>
          <w:spacing w:val="-1"/>
        </w:rPr>
        <w:t>S</w:t>
      </w:r>
      <w:bookmarkStart w:id="0" w:name="_GoBack"/>
      <w:bookmarkEnd w:id="0"/>
      <w:r w:rsidR="00BA0B12">
        <w:rPr>
          <w:rFonts w:ascii="Calibri" w:eastAsia="Calibri" w:hAnsi="Calibri" w:cs="Calibri"/>
          <w:spacing w:val="-1"/>
        </w:rPr>
        <w:t>C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="00BA0B12">
        <w:rPr>
          <w:rFonts w:ascii="Calibri" w:eastAsia="Calibri" w:hAnsi="Calibri" w:cs="Calibri"/>
        </w:rPr>
        <w:t>Materia Alternativa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775F29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Modulo 1 : </w:t>
      </w:r>
      <w:r w:rsidRPr="00BA0B12">
        <w:rPr>
          <w:b/>
          <w:i/>
          <w:sz w:val="23"/>
          <w:szCs w:val="23"/>
        </w:rPr>
        <w:t>Conosci te stesso: le emozioni</w:t>
      </w:r>
      <w:r>
        <w:rPr>
          <w:sz w:val="23"/>
          <w:szCs w:val="23"/>
        </w:rPr>
        <w:t xml:space="preserve">  </w:t>
      </w:r>
    </w:p>
    <w:p w:rsidR="00BA0B12" w:rsidRPr="00BA0B12" w:rsidRDefault="00BA0B12" w:rsidP="00BA0B12">
      <w:pPr>
        <w:pStyle w:val="Default"/>
        <w:rPr>
          <w:b/>
          <w:bCs/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Film: "Will </w:t>
      </w:r>
      <w:proofErr w:type="spellStart"/>
      <w:r>
        <w:rPr>
          <w:sz w:val="23"/>
          <w:szCs w:val="23"/>
        </w:rPr>
        <w:t>Hunting</w:t>
      </w:r>
      <w:proofErr w:type="spellEnd"/>
      <w:r>
        <w:rPr>
          <w:sz w:val="23"/>
          <w:szCs w:val="23"/>
        </w:rPr>
        <w:t xml:space="preserve"> – Genio ribelle”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Canzoni: "Vivere non è facile" - Vasco Rossi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Attività: test emotivo, mappa emotiva </w:t>
      </w: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Pr="00BA0B12" w:rsidRDefault="00BA0B12" w:rsidP="00BA0B12">
      <w:pPr>
        <w:pStyle w:val="Default"/>
        <w:rPr>
          <w:b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Modulo 2: </w:t>
      </w:r>
      <w:r>
        <w:rPr>
          <w:sz w:val="23"/>
          <w:szCs w:val="23"/>
        </w:rPr>
        <w:t xml:space="preserve"> </w:t>
      </w:r>
      <w:r w:rsidRPr="00BA0B12">
        <w:rPr>
          <w:b/>
          <w:i/>
          <w:sz w:val="23"/>
          <w:szCs w:val="23"/>
        </w:rPr>
        <w:t xml:space="preserve">Relazioni e comunicazione emotiva </w:t>
      </w: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Film: "Noi siamo infinito" ; “</w:t>
      </w:r>
      <w:proofErr w:type="spellStart"/>
      <w:r>
        <w:rPr>
          <w:sz w:val="23"/>
          <w:szCs w:val="23"/>
        </w:rPr>
        <w:t>Her</w:t>
      </w:r>
      <w:proofErr w:type="spellEnd"/>
      <w:r>
        <w:rPr>
          <w:sz w:val="23"/>
          <w:szCs w:val="23"/>
        </w:rPr>
        <w:t xml:space="preserve">”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Attività: </w:t>
      </w:r>
      <w:proofErr w:type="spellStart"/>
      <w:r>
        <w:rPr>
          <w:sz w:val="23"/>
          <w:szCs w:val="23"/>
        </w:rPr>
        <w:t>role</w:t>
      </w:r>
      <w:proofErr w:type="spellEnd"/>
      <w:r>
        <w:rPr>
          <w:sz w:val="23"/>
          <w:szCs w:val="23"/>
        </w:rPr>
        <w:t xml:space="preserve"> play, brainstorming </w:t>
      </w:r>
    </w:p>
    <w:p w:rsidR="00835FB0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  <w:r>
        <w:rPr>
          <w:sz w:val="23"/>
          <w:szCs w:val="23"/>
        </w:rPr>
        <w:t xml:space="preserve">- Canzoni: “The sound of </w:t>
      </w:r>
      <w:proofErr w:type="spellStart"/>
      <w:r>
        <w:rPr>
          <w:sz w:val="23"/>
          <w:szCs w:val="23"/>
        </w:rPr>
        <w:t>silent</w:t>
      </w:r>
      <w:proofErr w:type="spellEnd"/>
      <w:r>
        <w:rPr>
          <w:sz w:val="23"/>
          <w:szCs w:val="23"/>
        </w:rPr>
        <w:t>” - Simon &amp; Garfunkel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</w:p>
    <w:p w:rsidR="00BA0B12" w:rsidRPr="00BA0B12" w:rsidRDefault="00BA0B12" w:rsidP="00BA0B12">
      <w:pPr>
        <w:pStyle w:val="Default"/>
        <w:rPr>
          <w:b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Modulo 3: </w:t>
      </w:r>
      <w:r>
        <w:rPr>
          <w:sz w:val="23"/>
          <w:szCs w:val="23"/>
        </w:rPr>
        <w:t xml:space="preserve"> </w:t>
      </w:r>
      <w:r w:rsidRPr="00BA0B12">
        <w:rPr>
          <w:b/>
          <w:i/>
          <w:sz w:val="23"/>
          <w:szCs w:val="23"/>
        </w:rPr>
        <w:t xml:space="preserve">Gestione dello stress e resilienza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Film: "La ricerca della felicità"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Canzoni: “</w:t>
      </w:r>
      <w:proofErr w:type="spellStart"/>
      <w:r>
        <w:rPr>
          <w:sz w:val="23"/>
          <w:szCs w:val="23"/>
        </w:rPr>
        <w:t>Nothing</w:t>
      </w:r>
      <w:proofErr w:type="spellEnd"/>
      <w:r>
        <w:rPr>
          <w:sz w:val="23"/>
          <w:szCs w:val="23"/>
        </w:rPr>
        <w:t xml:space="preserve"> Else </w:t>
      </w:r>
      <w:proofErr w:type="spellStart"/>
      <w:r>
        <w:rPr>
          <w:sz w:val="23"/>
          <w:szCs w:val="23"/>
        </w:rPr>
        <w:t>Matters</w:t>
      </w:r>
      <w:proofErr w:type="spellEnd"/>
      <w:r>
        <w:rPr>
          <w:sz w:val="23"/>
          <w:szCs w:val="23"/>
        </w:rPr>
        <w:t xml:space="preserve">” - Metallica 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  <w:r>
        <w:rPr>
          <w:sz w:val="23"/>
          <w:szCs w:val="23"/>
        </w:rPr>
        <w:t xml:space="preserve">- Attività: diario emotivo, </w:t>
      </w:r>
      <w:proofErr w:type="spellStart"/>
      <w:r>
        <w:rPr>
          <w:sz w:val="23"/>
          <w:szCs w:val="23"/>
        </w:rPr>
        <w:t>circle</w:t>
      </w:r>
      <w:proofErr w:type="spellEnd"/>
      <w:r>
        <w:rPr>
          <w:sz w:val="23"/>
          <w:szCs w:val="23"/>
        </w:rPr>
        <w:t xml:space="preserve"> time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4862E3" w:rsidRDefault="004862E3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BA0B12" w:rsidRDefault="00BA0B12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BA0B12" w:rsidRDefault="00BA0B12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074103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920DCC">
        <w:rPr>
          <w:rFonts w:ascii="Calibri" w:eastAsia="Calibri" w:hAnsi="Calibri" w:cs="Calibri"/>
          <w:spacing w:val="-9"/>
          <w:sz w:val="20"/>
          <w:szCs w:val="20"/>
        </w:rPr>
        <w:t>06</w:t>
      </w:r>
      <w:r w:rsidR="00920DCC">
        <w:rPr>
          <w:rFonts w:ascii="Calibri" w:eastAsia="Calibri" w:hAnsi="Calibri" w:cs="Calibri"/>
          <w:sz w:val="20"/>
          <w:szCs w:val="20"/>
        </w:rPr>
        <w:t>/06</w:t>
      </w:r>
      <w:r w:rsidR="00976E76">
        <w:rPr>
          <w:rFonts w:ascii="Calibri" w:eastAsia="Calibri" w:hAnsi="Calibri" w:cs="Calibri"/>
          <w:sz w:val="20"/>
          <w:szCs w:val="20"/>
        </w:rPr>
        <w:t>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0C5DC8">
        <w:rPr>
          <w:rFonts w:ascii="Calibri" w:eastAsia="Calibri" w:hAnsi="Calibri" w:cs="Calibri"/>
          <w:sz w:val="20"/>
          <w:szCs w:val="20"/>
        </w:rPr>
        <w:t xml:space="preserve">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6D" w:rsidRDefault="00B8706D">
      <w:r>
        <w:separator/>
      </w:r>
    </w:p>
  </w:endnote>
  <w:endnote w:type="continuationSeparator" w:id="0">
    <w:p w:rsidR="00B8706D" w:rsidRDefault="00B8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6D" w:rsidRDefault="00B8706D">
      <w:r>
        <w:separator/>
      </w:r>
    </w:p>
  </w:footnote>
  <w:footnote w:type="continuationSeparator" w:id="0">
    <w:p w:rsidR="00B8706D" w:rsidRDefault="00B87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4B6A67D2"/>
    <w:multiLevelType w:val="hybridMultilevel"/>
    <w:tmpl w:val="84FC1F66"/>
    <w:lvl w:ilvl="0" w:tplc="CFD6E788">
      <w:numFmt w:val="bullet"/>
      <w:lvlText w:val=""/>
      <w:lvlJc w:val="left"/>
      <w:pPr>
        <w:ind w:left="539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E843400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6392508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5998A744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590238CC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39EC80E0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B8C02096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8E6401B6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56EB2A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abstractNum w:abstractNumId="6">
    <w:nsid w:val="69AA5CBE"/>
    <w:multiLevelType w:val="hybridMultilevel"/>
    <w:tmpl w:val="518CB752"/>
    <w:lvl w:ilvl="0" w:tplc="52E47212">
      <w:numFmt w:val="bullet"/>
      <w:lvlText w:val="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BE2299FC">
      <w:numFmt w:val="bullet"/>
      <w:lvlText w:val="•"/>
      <w:lvlJc w:val="left"/>
      <w:pPr>
        <w:ind w:left="828" w:hanging="360"/>
      </w:pPr>
      <w:rPr>
        <w:rFonts w:hint="default"/>
        <w:lang w:val="it-IT" w:eastAsia="en-US" w:bidi="ar-SA"/>
      </w:rPr>
    </w:lvl>
    <w:lvl w:ilvl="2" w:tplc="CE40FF4E">
      <w:numFmt w:val="bullet"/>
      <w:lvlText w:val="•"/>
      <w:lvlJc w:val="left"/>
      <w:pPr>
        <w:ind w:left="1295" w:hanging="360"/>
      </w:pPr>
      <w:rPr>
        <w:rFonts w:hint="default"/>
        <w:lang w:val="it-IT" w:eastAsia="en-US" w:bidi="ar-SA"/>
      </w:rPr>
    </w:lvl>
    <w:lvl w:ilvl="3" w:tplc="0D1C5F7C">
      <w:numFmt w:val="bullet"/>
      <w:lvlText w:val="•"/>
      <w:lvlJc w:val="left"/>
      <w:pPr>
        <w:ind w:left="1762" w:hanging="360"/>
      </w:pPr>
      <w:rPr>
        <w:rFonts w:hint="default"/>
        <w:lang w:val="it-IT" w:eastAsia="en-US" w:bidi="ar-SA"/>
      </w:rPr>
    </w:lvl>
    <w:lvl w:ilvl="4" w:tplc="77768636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2BA263A0">
      <w:numFmt w:val="bullet"/>
      <w:lvlText w:val="•"/>
      <w:lvlJc w:val="left"/>
      <w:pPr>
        <w:ind w:left="2697" w:hanging="360"/>
      </w:pPr>
      <w:rPr>
        <w:rFonts w:hint="default"/>
        <w:lang w:val="it-IT" w:eastAsia="en-US" w:bidi="ar-SA"/>
      </w:rPr>
    </w:lvl>
    <w:lvl w:ilvl="6" w:tplc="54F80E9A">
      <w:numFmt w:val="bullet"/>
      <w:lvlText w:val="•"/>
      <w:lvlJc w:val="left"/>
      <w:pPr>
        <w:ind w:left="3164" w:hanging="360"/>
      </w:pPr>
      <w:rPr>
        <w:rFonts w:hint="default"/>
        <w:lang w:val="it-IT" w:eastAsia="en-US" w:bidi="ar-SA"/>
      </w:rPr>
    </w:lvl>
    <w:lvl w:ilvl="7" w:tplc="9FD095E0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8" w:tplc="3E303D10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</w:abstractNum>
  <w:abstractNum w:abstractNumId="7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8">
    <w:nsid w:val="777518DC"/>
    <w:multiLevelType w:val="hybridMultilevel"/>
    <w:tmpl w:val="BEC89D52"/>
    <w:lvl w:ilvl="0" w:tplc="FAA8CB48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F2670E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8AEAB91C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068CA61E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60FE6088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ACCEE5AE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F4645C54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64908170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E8C4F0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05AF6"/>
    <w:rsid w:val="00021F36"/>
    <w:rsid w:val="00056637"/>
    <w:rsid w:val="00074103"/>
    <w:rsid w:val="00082602"/>
    <w:rsid w:val="000C5DC8"/>
    <w:rsid w:val="000C7A02"/>
    <w:rsid w:val="00127336"/>
    <w:rsid w:val="00155589"/>
    <w:rsid w:val="00191604"/>
    <w:rsid w:val="00450C09"/>
    <w:rsid w:val="004862E3"/>
    <w:rsid w:val="005569A7"/>
    <w:rsid w:val="005C4A07"/>
    <w:rsid w:val="005E332C"/>
    <w:rsid w:val="006F747C"/>
    <w:rsid w:val="00775F29"/>
    <w:rsid w:val="00815B84"/>
    <w:rsid w:val="00835FB0"/>
    <w:rsid w:val="00910700"/>
    <w:rsid w:val="00920DCC"/>
    <w:rsid w:val="00976E76"/>
    <w:rsid w:val="00A6684C"/>
    <w:rsid w:val="00AB5750"/>
    <w:rsid w:val="00B8706D"/>
    <w:rsid w:val="00BA0B12"/>
    <w:rsid w:val="00D20FDB"/>
    <w:rsid w:val="00D46F71"/>
    <w:rsid w:val="00D74094"/>
    <w:rsid w:val="00D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BA0B12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BA0B12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2</cp:revision>
  <dcterms:created xsi:type="dcterms:W3CDTF">2026-05-14T10:53:00Z</dcterms:created>
  <dcterms:modified xsi:type="dcterms:W3CDTF">2026-05-14T10:53:00Z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